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95" w:rsidRPr="006E2D67" w:rsidRDefault="00145095" w:rsidP="005A2A48">
      <w:pPr>
        <w:ind w:firstLine="0"/>
      </w:pPr>
      <w:r w:rsidRPr="00145095">
        <w:rPr>
          <w:b/>
        </w:rPr>
        <w:t>Дата:</w:t>
      </w:r>
      <w:r w:rsidRPr="00145095">
        <w:t xml:space="preserve"> </w:t>
      </w:r>
      <w:r w:rsidRPr="006E2D67">
        <w:t>12</w:t>
      </w:r>
      <w:r w:rsidRPr="006E2D67">
        <w:rPr>
          <w:lang w:val="en-US"/>
        </w:rPr>
        <w:t> </w:t>
      </w:r>
      <w:r w:rsidRPr="006E2D67">
        <w:rPr>
          <w:lang w:val="ru-RU"/>
        </w:rPr>
        <w:t>квітня</w:t>
      </w:r>
      <w:r w:rsidRPr="006E2D67">
        <w:rPr>
          <w:lang w:val="en-US"/>
        </w:rPr>
        <w:t> </w:t>
      </w:r>
      <w:r w:rsidRPr="006E2D67">
        <w:rPr>
          <w:lang w:val="ru-RU"/>
        </w:rPr>
        <w:t>2023</w:t>
      </w:r>
      <w:r w:rsidRPr="006E2D67">
        <w:rPr>
          <w:lang w:val="en-US"/>
        </w:rPr>
        <w:t> </w:t>
      </w:r>
      <w:r w:rsidRPr="006E2D67">
        <w:rPr>
          <w:lang w:val="ru-RU"/>
        </w:rPr>
        <w:t>р.</w:t>
      </w:r>
      <w:r w:rsidR="006E2D67" w:rsidRPr="006E2D67">
        <w:rPr>
          <w:lang w:val="ru-RU"/>
        </w:rPr>
        <w:t xml:space="preserve"> (</w:t>
      </w:r>
      <w:r w:rsidR="006E2D67" w:rsidRPr="006E2D67">
        <w:rPr>
          <w:shd w:val="clear" w:color="auto" w:fill="FFFFFF"/>
        </w:rPr>
        <w:t>Хмельницька обласна універсальна наукова бібліотека</w:t>
      </w:r>
      <w:r w:rsidR="006E2D67" w:rsidRPr="006E2D67">
        <w:rPr>
          <w:shd w:val="clear" w:color="auto" w:fill="FFFFFF"/>
          <w:lang w:val="ru-RU"/>
        </w:rPr>
        <w:t xml:space="preserve">, </w:t>
      </w:r>
      <w:proofErr w:type="spellStart"/>
      <w:proofErr w:type="gramStart"/>
      <w:r w:rsidR="006E2D67" w:rsidRPr="006E2D67">
        <w:rPr>
          <w:shd w:val="clear" w:color="auto" w:fill="FFFFFF"/>
          <w:lang w:val="ru-RU"/>
        </w:rPr>
        <w:t>м</w:t>
      </w:r>
      <w:proofErr w:type="gramEnd"/>
      <w:r w:rsidR="006E2D67" w:rsidRPr="006E2D67">
        <w:rPr>
          <w:shd w:val="clear" w:color="auto" w:fill="FFFFFF"/>
          <w:lang w:val="ru-RU"/>
        </w:rPr>
        <w:t>істо</w:t>
      </w:r>
      <w:proofErr w:type="spellEnd"/>
      <w:r w:rsidR="006E2D67" w:rsidRPr="006E2D67">
        <w:rPr>
          <w:shd w:val="clear" w:color="auto" w:fill="FFFFFF"/>
          <w:lang w:val="en-US"/>
        </w:rPr>
        <w:t> </w:t>
      </w:r>
      <w:proofErr w:type="spellStart"/>
      <w:r w:rsidR="003967A7">
        <w:rPr>
          <w:shd w:val="clear" w:color="auto" w:fill="FFFFFF"/>
          <w:lang w:val="ru-RU"/>
        </w:rPr>
        <w:t>Хмельницький</w:t>
      </w:r>
      <w:proofErr w:type="spellEnd"/>
      <w:r w:rsidR="003967A7">
        <w:rPr>
          <w:shd w:val="clear" w:color="auto" w:fill="FFFFFF"/>
          <w:lang w:val="ru-RU"/>
        </w:rPr>
        <w:t xml:space="preserve">, </w:t>
      </w:r>
      <w:proofErr w:type="spellStart"/>
      <w:r w:rsidR="003967A7">
        <w:rPr>
          <w:shd w:val="clear" w:color="auto" w:fill="FFFFFF"/>
          <w:lang w:val="ru-RU"/>
        </w:rPr>
        <w:t>Хмельницький</w:t>
      </w:r>
      <w:proofErr w:type="spellEnd"/>
      <w:r w:rsidR="003967A7">
        <w:rPr>
          <w:shd w:val="clear" w:color="auto" w:fill="FFFFFF"/>
          <w:lang w:val="ru-RU"/>
        </w:rPr>
        <w:t xml:space="preserve"> район, </w:t>
      </w:r>
      <w:proofErr w:type="spellStart"/>
      <w:r w:rsidR="003967A7">
        <w:rPr>
          <w:shd w:val="clear" w:color="auto" w:fill="FFFFFF"/>
          <w:lang w:val="ru-RU"/>
        </w:rPr>
        <w:t>Хмельницька</w:t>
      </w:r>
      <w:proofErr w:type="spellEnd"/>
      <w:r w:rsidR="006E2D67" w:rsidRPr="006E2D67">
        <w:rPr>
          <w:shd w:val="clear" w:color="auto" w:fill="FFFFFF"/>
          <w:lang w:val="en-US"/>
        </w:rPr>
        <w:t> </w:t>
      </w:r>
      <w:r w:rsidR="003967A7">
        <w:rPr>
          <w:shd w:val="clear" w:color="auto" w:fill="FFFFFF"/>
          <w:lang w:val="ru-RU"/>
        </w:rPr>
        <w:t>область</w:t>
      </w:r>
      <w:r w:rsidR="006E2D67" w:rsidRPr="006E2D67">
        <w:rPr>
          <w:shd w:val="clear" w:color="auto" w:fill="FFFFFF"/>
          <w:lang w:val="ru-RU"/>
        </w:rPr>
        <w:t>).</w:t>
      </w:r>
    </w:p>
    <w:p w:rsidR="00145095" w:rsidRPr="006E2D67" w:rsidRDefault="00145095" w:rsidP="005A2A48">
      <w:pPr>
        <w:ind w:firstLine="0"/>
        <w:rPr>
          <w:lang w:val="ru-RU"/>
        </w:rPr>
      </w:pPr>
      <w:r w:rsidRPr="006E2D67">
        <w:rPr>
          <w:b/>
        </w:rPr>
        <w:t>Групи:</w:t>
      </w:r>
      <w:r w:rsidRPr="006E2D67">
        <w:t xml:space="preserve"> І-11</w:t>
      </w:r>
      <w:r w:rsidR="006E2D67" w:rsidRPr="006E2D67">
        <w:rPr>
          <w:lang w:val="ru-RU"/>
        </w:rPr>
        <w:t>.</w:t>
      </w:r>
    </w:p>
    <w:p w:rsidR="00145095" w:rsidRPr="006E2D67" w:rsidRDefault="00145095" w:rsidP="005A2A48">
      <w:pPr>
        <w:ind w:firstLine="0"/>
        <w:rPr>
          <w:b/>
          <w:lang w:val="ru-RU"/>
        </w:rPr>
      </w:pPr>
      <w:r w:rsidRPr="00145095">
        <w:rPr>
          <w:b/>
        </w:rPr>
        <w:t xml:space="preserve">Освітній компонент: </w:t>
      </w:r>
      <w:r w:rsidRPr="00145095">
        <w:rPr>
          <w:color w:val="080809"/>
          <w:shd w:val="clear" w:color="auto" w:fill="FFFFFF"/>
        </w:rPr>
        <w:t>Нова історія України</w:t>
      </w:r>
      <w:r w:rsidR="006E2D67" w:rsidRPr="006E2D67">
        <w:rPr>
          <w:color w:val="080809"/>
          <w:shd w:val="clear" w:color="auto" w:fill="FFFFFF"/>
          <w:lang w:val="ru-RU"/>
        </w:rPr>
        <w:t>.</w:t>
      </w:r>
    </w:p>
    <w:p w:rsidR="00145095" w:rsidRPr="006E2D67" w:rsidRDefault="00145095" w:rsidP="005A2A48">
      <w:pPr>
        <w:ind w:firstLine="0"/>
        <w:rPr>
          <w:b/>
          <w:lang w:val="ru-RU"/>
        </w:rPr>
      </w:pPr>
      <w:r w:rsidRPr="00145095">
        <w:rPr>
          <w:b/>
        </w:rPr>
        <w:t xml:space="preserve">Лектор: </w:t>
      </w:r>
      <w:r w:rsidRPr="00145095">
        <w:rPr>
          <w:color w:val="080809"/>
          <w:shd w:val="clear" w:color="auto" w:fill="FFFFFF"/>
        </w:rPr>
        <w:t>Попик Андрій – викладач Хмельницького кооперативного торговельно-економічного інституту (ХКТЕІ)</w:t>
      </w:r>
      <w:r w:rsidR="006E2D67" w:rsidRPr="006E2D67">
        <w:rPr>
          <w:color w:val="080809"/>
          <w:shd w:val="clear" w:color="auto" w:fill="FFFFFF"/>
          <w:lang w:val="ru-RU"/>
        </w:rPr>
        <w:t>.</w:t>
      </w:r>
    </w:p>
    <w:p w:rsidR="00145095" w:rsidRPr="00145095" w:rsidRDefault="00145095" w:rsidP="005A2A48">
      <w:pPr>
        <w:ind w:firstLine="0"/>
      </w:pPr>
      <w:r w:rsidRPr="00145095">
        <w:rPr>
          <w:b/>
        </w:rPr>
        <w:t>Тема:</w:t>
      </w:r>
      <w:r w:rsidRPr="00145095">
        <w:rPr>
          <w:color w:val="080809"/>
          <w:shd w:val="clear" w:color="auto" w:fill="FFFFFF"/>
        </w:rPr>
        <w:t xml:space="preserve"> Україна наприкінці XVII – у XVIII ст.</w:t>
      </w:r>
    </w:p>
    <w:p w:rsidR="00787389" w:rsidRDefault="00145095" w:rsidP="005A2A48">
      <w:pPr>
        <w:ind w:firstLine="0"/>
        <w:rPr>
          <w:color w:val="080809"/>
          <w:shd w:val="clear" w:color="auto" w:fill="FFFFFF"/>
        </w:rPr>
      </w:pPr>
      <w:r w:rsidRPr="00145095">
        <w:rPr>
          <w:b/>
        </w:rPr>
        <w:t xml:space="preserve">Основні ідеї: </w:t>
      </w:r>
      <w:r w:rsidRPr="00145095">
        <w:rPr>
          <w:color w:val="080809"/>
          <w:shd w:val="clear" w:color="auto" w:fill="FFFFFF"/>
        </w:rPr>
        <w:t>Лектор розповів пр</w:t>
      </w:r>
      <w:r>
        <w:rPr>
          <w:color w:val="080809"/>
          <w:shd w:val="clear" w:color="auto" w:fill="FFFFFF"/>
        </w:rPr>
        <w:t>исутнім про Гетьманування Івана </w:t>
      </w:r>
      <w:r w:rsidRPr="00145095">
        <w:rPr>
          <w:color w:val="080809"/>
          <w:shd w:val="clear" w:color="auto" w:fill="FFFFFF"/>
        </w:rPr>
        <w:t>Мазепи, особливості його зовнішньої та внутрішньої політики, культурно-просвітницької діяльності, пояснив значення йог</w:t>
      </w:r>
      <w:r>
        <w:rPr>
          <w:color w:val="080809"/>
          <w:shd w:val="clear" w:color="auto" w:fill="FFFFFF"/>
        </w:rPr>
        <w:t>о діяльності; сподвижника Івана </w:t>
      </w:r>
      <w:r w:rsidRPr="00145095">
        <w:rPr>
          <w:color w:val="080809"/>
          <w:shd w:val="clear" w:color="auto" w:fill="FFFFFF"/>
        </w:rPr>
        <w:t>Мазепи і продовжувача його справи у боротьбі за державний суверенітет Гетьманщини, автора «Пактів і Конституції прав і вольностей Війська Запорозького» – військового та політичного діяча, дипломата, гетьмана України в</w:t>
      </w:r>
      <w:r>
        <w:rPr>
          <w:color w:val="080809"/>
          <w:shd w:val="clear" w:color="auto" w:fill="FFFFFF"/>
        </w:rPr>
        <w:t xml:space="preserve"> еміграції Пилипа </w:t>
      </w:r>
      <w:r w:rsidRPr="00145095">
        <w:rPr>
          <w:color w:val="080809"/>
          <w:shd w:val="clear" w:color="auto" w:fill="FFFFFF"/>
        </w:rPr>
        <w:t>Орлика та останнього геть</w:t>
      </w:r>
      <w:r>
        <w:rPr>
          <w:color w:val="080809"/>
          <w:shd w:val="clear" w:color="auto" w:fill="FFFFFF"/>
        </w:rPr>
        <w:t>мана України-Гетьманщини Кирила </w:t>
      </w:r>
      <w:r w:rsidRPr="00145095">
        <w:rPr>
          <w:color w:val="080809"/>
          <w:shd w:val="clear" w:color="auto" w:fill="FFFFFF"/>
        </w:rPr>
        <w:t>Розумовського.</w:t>
      </w:r>
    </w:p>
    <w:p w:rsidR="00145095" w:rsidRPr="00145095" w:rsidRDefault="00145095" w:rsidP="00145095">
      <w:pPr>
        <w:jc w:val="center"/>
      </w:pPr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5829300" cy="6010275"/>
            <wp:effectExtent l="0" t="0" r="0" b="0"/>
            <wp:docPr id="1" name="Рисунок 1" descr="F:\Гостьові лекції\Колаж 12 квітня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тьові лекції\Колаж 12 квітня 2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674" cy="600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145095" w:rsidRPr="00145095" w:rsidSect="00912F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5095"/>
    <w:rsid w:val="00145095"/>
    <w:rsid w:val="003967A7"/>
    <w:rsid w:val="005A2A48"/>
    <w:rsid w:val="006E2D67"/>
    <w:rsid w:val="00912FDE"/>
    <w:rsid w:val="00AF4DBF"/>
    <w:rsid w:val="00BE6CD6"/>
    <w:rsid w:val="00E8093B"/>
    <w:rsid w:val="00F83B2D"/>
    <w:rsid w:val="00FE4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95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0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095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552</Words>
  <Characters>315</Characters>
  <Application>Microsoft Office Word</Application>
  <DocSecurity>0</DocSecurity>
  <Lines>2</Lines>
  <Paragraphs>1</Paragraphs>
  <ScaleCrop>false</ScaleCrop>
  <Company>Grizli777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Maxim</cp:lastModifiedBy>
  <cp:revision>5</cp:revision>
  <dcterms:created xsi:type="dcterms:W3CDTF">2025-08-13T05:36:00Z</dcterms:created>
  <dcterms:modified xsi:type="dcterms:W3CDTF">2025-08-15T14:25:00Z</dcterms:modified>
</cp:coreProperties>
</file>